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7" w:rsidRPr="003F4F13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jc w:val="center"/>
        <w:rPr>
          <w:rFonts w:ascii="Arial Black" w:hAnsi="Arial Black" w:cs="Arial"/>
          <w:b/>
          <w:color w:val="333333"/>
          <w:sz w:val="40"/>
          <w:szCs w:val="40"/>
        </w:rPr>
      </w:pPr>
      <w:r w:rsidRPr="003F4F13">
        <w:rPr>
          <w:rFonts w:ascii="Arial Black" w:hAnsi="Arial Black" w:cs="Arial"/>
          <w:b/>
          <w:color w:val="333333"/>
          <w:sz w:val="40"/>
          <w:szCs w:val="40"/>
        </w:rPr>
        <w:t>ANEXO I</w:t>
      </w:r>
      <w:r w:rsidR="00232A7F">
        <w:rPr>
          <w:rFonts w:ascii="Arial Black" w:hAnsi="Arial Black" w:cs="Arial"/>
          <w:b/>
          <w:color w:val="333333"/>
          <w:sz w:val="40"/>
          <w:szCs w:val="40"/>
        </w:rPr>
        <w:t>I</w:t>
      </w:r>
      <w:r>
        <w:rPr>
          <w:rFonts w:ascii="Arial Black" w:hAnsi="Arial Black" w:cs="Arial"/>
          <w:b/>
          <w:color w:val="333333"/>
          <w:sz w:val="40"/>
          <w:szCs w:val="40"/>
        </w:rPr>
        <w:t>I</w:t>
      </w:r>
    </w:p>
    <w:tbl>
      <w:tblPr>
        <w:tblStyle w:val="Tablaconcuadrcula"/>
        <w:tblW w:w="9493" w:type="dxa"/>
        <w:tblInd w:w="-284" w:type="dxa"/>
        <w:tblLook w:val="04A0" w:firstRow="1" w:lastRow="0" w:firstColumn="1" w:lastColumn="0" w:noHBand="0" w:noVBand="1"/>
      </w:tblPr>
      <w:tblGrid>
        <w:gridCol w:w="283"/>
        <w:gridCol w:w="1133"/>
        <w:gridCol w:w="142"/>
        <w:gridCol w:w="284"/>
        <w:gridCol w:w="141"/>
        <w:gridCol w:w="709"/>
        <w:gridCol w:w="567"/>
        <w:gridCol w:w="425"/>
        <w:gridCol w:w="428"/>
        <w:gridCol w:w="565"/>
        <w:gridCol w:w="140"/>
        <w:gridCol w:w="429"/>
        <w:gridCol w:w="283"/>
        <w:gridCol w:w="284"/>
        <w:gridCol w:w="706"/>
        <w:gridCol w:w="142"/>
        <w:gridCol w:w="853"/>
        <w:gridCol w:w="93"/>
        <w:gridCol w:w="330"/>
        <w:gridCol w:w="1556"/>
      </w:tblGrid>
      <w:tr w:rsidR="00033C57" w:rsidTr="00D277F0">
        <w:trPr>
          <w:gridBefore w:val="1"/>
          <w:wBefore w:w="283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Pr="003F4F13" w:rsidRDefault="00033C57" w:rsidP="00211C85">
            <w:pPr>
              <w:pStyle w:val="parrafo2"/>
              <w:shd w:val="clear" w:color="auto" w:fill="FFFFFF"/>
              <w:spacing w:before="0" w:beforeAutospacing="0" w:after="0" w:afterAutospacing="0"/>
              <w:ind w:left="-392" w:right="34"/>
              <w:jc w:val="center"/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</w:pPr>
            <w:r w:rsidRPr="00AD2C75">
              <w:rPr>
                <w:rFonts w:ascii="Arial Black" w:hAnsi="Arial Black" w:cs="Arial"/>
                <w:b/>
                <w:color w:val="333333"/>
                <w:sz w:val="28"/>
                <w:szCs w:val="28"/>
              </w:rPr>
              <w:t>CERTIFICACION de</w:t>
            </w:r>
            <w:r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  <w:t xml:space="preserve"> </w:t>
            </w:r>
            <w:r w:rsidRPr="00AD2C75">
              <w:rPr>
                <w:rFonts w:ascii="Arial Black" w:hAnsi="Arial Black" w:cs="Arial"/>
                <w:b/>
                <w:caps/>
                <w:color w:val="333333"/>
                <w:sz w:val="28"/>
              </w:rPr>
              <w:t>vaciado o sustitución de los contenedores dedicados a la hidrolisis</w:t>
            </w:r>
          </w:p>
        </w:tc>
      </w:tr>
      <w:tr w:rsidR="00033C57" w:rsidTr="00D277F0">
        <w:trPr>
          <w:gridBefore w:val="1"/>
          <w:wBefore w:w="283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Pr="003F4F13" w:rsidRDefault="00033C57" w:rsidP="00801CA7">
            <w:pPr>
              <w:pStyle w:val="parrafo2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</w:pPr>
          </w:p>
        </w:tc>
      </w:tr>
      <w:tr w:rsidR="00033C57" w:rsidTr="00D277F0"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D./Dña.</w:t>
            </w:r>
          </w:p>
        </w:tc>
        <w:tc>
          <w:tcPr>
            <w:tcW w:w="807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C57" w:rsidTr="00D277F0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 DNI nº</w:t>
            </w:r>
          </w:p>
        </w:tc>
        <w:tc>
          <w:tcPr>
            <w:tcW w:w="22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C57" w:rsidRDefault="00033C57" w:rsidP="00D277F0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Veterinario/a colegiado/a en el Ilustre Colegio</w:t>
            </w:r>
          </w:p>
        </w:tc>
      </w:tr>
      <w:tr w:rsidR="00033C57" w:rsidTr="00D277F0"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Oficial de Veterinarios de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 el nº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C57" w:rsidTr="00D277F0"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Y, en ejercicio profesional en </w:t>
            </w:r>
          </w:p>
        </w:tc>
        <w:tc>
          <w:tcPr>
            <w:tcW w:w="5809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C57" w:rsidTr="00801CA7">
        <w:tc>
          <w:tcPr>
            <w:tcW w:w="94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jc w:val="both"/>
              <w:rPr>
                <w:rFonts w:ascii="Arial" w:hAnsi="Arial" w:cs="Arial"/>
                <w:b/>
                <w:color w:val="333333"/>
              </w:rPr>
            </w:pPr>
            <w:r w:rsidRPr="003457FE">
              <w:rPr>
                <w:rFonts w:ascii="Arial Black" w:hAnsi="Arial Black" w:cs="Arial"/>
                <w:b/>
                <w:color w:val="333333"/>
                <w:sz w:val="28"/>
                <w:szCs w:val="28"/>
                <w:u w:val="single"/>
              </w:rPr>
              <w:t>CERTIFICA</w:t>
            </w:r>
            <w:r>
              <w:rPr>
                <w:rFonts w:ascii="Arial" w:hAnsi="Arial" w:cs="Arial"/>
                <w:b/>
                <w:color w:val="333333"/>
              </w:rPr>
              <w:t xml:space="preserve"> que, como VETERINARIO GARANTE </w:t>
            </w:r>
            <w:r>
              <w:rPr>
                <w:rFonts w:ascii="Arial" w:hAnsi="Arial" w:cs="Arial"/>
                <w:b/>
                <w:color w:val="000000"/>
              </w:rPr>
              <w:t xml:space="preserve">de la explotación porcina con </w:t>
            </w:r>
          </w:p>
        </w:tc>
      </w:tr>
      <w:tr w:rsidR="00033C57" w:rsidTr="00D277F0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000000"/>
              </w:rPr>
              <w:t>Nº R.E.G.A.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C57" w:rsidRDefault="00033C57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, el pasado día  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57" w:rsidRDefault="005A3258" w:rsidP="003457FE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C57" w:rsidTr="00D277F0">
        <w:trPr>
          <w:trHeight w:val="70"/>
        </w:trPr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Pr="006423ED" w:rsidRDefault="00033C57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se proced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ió</w:t>
            </w:r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al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57" w:rsidRPr="006423ED" w:rsidRDefault="005A3258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57" w:rsidRPr="006423ED" w:rsidRDefault="003457FE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d</w:t>
            </w:r>
            <w:r w:rsidR="00033C5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57" w:rsidRPr="006423ED" w:rsidRDefault="005A3258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C57" w:rsidRPr="006423ED" w:rsidRDefault="00033C57" w:rsidP="00D277F0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contenedores</w:t>
            </w:r>
            <w:r w:rsidR="00D277F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, </w:t>
            </w:r>
          </w:p>
        </w:tc>
      </w:tr>
      <w:tr w:rsidR="00D277F0" w:rsidRPr="00CA4496" w:rsidTr="00D277F0">
        <w:trPr>
          <w:trHeight w:val="200"/>
        </w:trPr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7F0" w:rsidRPr="00CA4496" w:rsidRDefault="00D277F0" w:rsidP="00CA449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identificados con ***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0" w:rsidRPr="00CA4496" w:rsidRDefault="005A3258" w:rsidP="00CA449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77F0" w:rsidRPr="00CA4496" w:rsidRDefault="00D277F0" w:rsidP="00D277F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siendo ellos y/o su contenido </w:t>
            </w:r>
          </w:p>
        </w:tc>
      </w:tr>
      <w:tr w:rsidR="00CA4496" w:rsidRPr="00CA4496" w:rsidTr="00D277F0">
        <w:trPr>
          <w:trHeight w:val="200"/>
        </w:trPr>
        <w:tc>
          <w:tcPr>
            <w:tcW w:w="94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96" w:rsidRPr="00CA4496" w:rsidRDefault="00CA4496" w:rsidP="00CA449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</w:pPr>
            <w:r w:rsidRPr="00CA44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  <w:t>*</w:t>
            </w:r>
            <w:r w:rsidRPr="00CA44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indicar si se ha producido</w:t>
            </w:r>
            <w:r w:rsidRPr="00CA44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s-ES"/>
              </w:rPr>
              <w:t xml:space="preserve"> </w:t>
            </w:r>
            <w:r w:rsidRPr="00CA4496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es-ES"/>
              </w:rPr>
              <w:t>vaciado o retirada  //  **</w:t>
            </w:r>
            <w:r w:rsidRPr="00CA44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indicar el nº de contenedores que se vacían o retiran</w:t>
            </w:r>
            <w:r w:rsidR="00D277F0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// ***Indicar nº</w:t>
            </w:r>
          </w:p>
        </w:tc>
      </w:tr>
      <w:tr w:rsidR="00D277F0" w:rsidTr="00D277F0">
        <w:trPr>
          <w:trHeight w:val="70"/>
        </w:trPr>
        <w:tc>
          <w:tcPr>
            <w:tcW w:w="524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7F0" w:rsidRPr="006423ED" w:rsidRDefault="00D277F0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depositados en el vehículo  con matricula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0" w:rsidRDefault="005A3258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77F0" w:rsidRDefault="00D277F0" w:rsidP="003457FE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identificado de</w:t>
            </w:r>
          </w:p>
        </w:tc>
      </w:tr>
      <w:tr w:rsidR="00033C57" w:rsidTr="00CA4496">
        <w:trPr>
          <w:trHeight w:val="70"/>
        </w:trPr>
        <w:tc>
          <w:tcPr>
            <w:tcW w:w="94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Default="00033C57" w:rsidP="00CA4496">
            <w:pPr>
              <w:spacing w:line="360" w:lineRule="auto"/>
              <w:ind w:firstLine="29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acuerdo con lo que dispone </w:t>
            </w:r>
            <w:r w:rsidR="00CA449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el artículo 17 del Reglamento 142/2011</w:t>
            </w:r>
            <w:r w:rsidR="00CA4496">
              <w:t xml:space="preserve"> </w:t>
            </w:r>
            <w:r w:rsidR="00CA4496" w:rsidRPr="00CA4496">
              <w:rPr>
                <w:rFonts w:ascii="Arial" w:hAnsi="Arial" w:cs="Arial"/>
                <w:b/>
                <w:sz w:val="24"/>
                <w:szCs w:val="24"/>
              </w:rPr>
              <w:t>por el que se establecen las disposiciones de aplicación del Reglamento 1069/2009</w:t>
            </w:r>
            <w:r w:rsidR="00CA4496">
              <w:rPr>
                <w:rFonts w:ascii="Arial" w:hAnsi="Arial" w:cs="Arial"/>
                <w:b/>
                <w:sz w:val="24"/>
                <w:szCs w:val="24"/>
              </w:rPr>
              <w:t>, y la Directiva 97/78/CE.</w:t>
            </w:r>
          </w:p>
        </w:tc>
      </w:tr>
      <w:tr w:rsidR="00033C57" w:rsidRPr="001E378D" w:rsidTr="00CA4496">
        <w:trPr>
          <w:trHeight w:val="580"/>
        </w:trPr>
        <w:tc>
          <w:tcPr>
            <w:tcW w:w="94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96" w:rsidRDefault="00CA4496" w:rsidP="003457FE">
            <w:pPr>
              <w:spacing w:line="360" w:lineRule="auto"/>
              <w:ind w:firstLine="454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</w:p>
          <w:p w:rsidR="00033C57" w:rsidRPr="001E378D" w:rsidRDefault="00033C57" w:rsidP="00CA4496">
            <w:pPr>
              <w:spacing w:line="360" w:lineRule="auto"/>
              <w:ind w:firstLine="454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1E378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Y para que así conste</w:t>
            </w:r>
            <w:r w:rsidR="00CA449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y surta los efectos previstos,</w:t>
            </w:r>
            <w:r w:rsidRPr="001E378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</w:t>
            </w:r>
            <w:r w:rsidRPr="001E378D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sentido mencionado  en  el</w:t>
            </w:r>
            <w:r w:rsidRPr="001E378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</w:t>
            </w:r>
            <w:r w:rsidRPr="001E378D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punto 4b de la disposición adicional 4ª del R.D.1528/2012</w:t>
            </w:r>
            <w:r w:rsidR="00CA4496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1E37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A4496">
              <w:rPr>
                <w:rFonts w:ascii="Arial Black" w:eastAsia="Times New Roman" w:hAnsi="Arial Black" w:cs="Arial"/>
                <w:b/>
                <w:color w:val="333333"/>
                <w:sz w:val="24"/>
                <w:szCs w:val="24"/>
                <w:lang w:eastAsia="es-ES"/>
              </w:rPr>
              <w:t>FIRMO</w:t>
            </w:r>
            <w:r w:rsidRPr="001E378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la presente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certificación.</w:t>
            </w:r>
          </w:p>
        </w:tc>
      </w:tr>
    </w:tbl>
    <w:tbl>
      <w:tblPr>
        <w:tblW w:w="547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30"/>
        <w:gridCol w:w="1599"/>
        <w:gridCol w:w="358"/>
        <w:gridCol w:w="829"/>
        <w:gridCol w:w="462"/>
        <w:gridCol w:w="1069"/>
        <w:gridCol w:w="987"/>
        <w:gridCol w:w="885"/>
        <w:gridCol w:w="831"/>
      </w:tblGrid>
      <w:tr w:rsidR="00033C57" w:rsidRPr="009B7340" w:rsidTr="00801CA7"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rPr>
          <w:rFonts w:ascii="Arial" w:hAnsi="Arial" w:cs="Arial"/>
          <w:b/>
          <w:color w:val="333333"/>
        </w:rPr>
      </w:pPr>
    </w:p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rPr>
          <w:rFonts w:ascii="Arial" w:hAnsi="Arial" w:cs="Arial"/>
          <w:b/>
          <w:color w:val="333333"/>
        </w:rPr>
      </w:pPr>
    </w:p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rPr>
          <w:rFonts w:ascii="Arial" w:hAnsi="Arial" w:cs="Arial"/>
          <w:b/>
          <w:color w:val="333333"/>
        </w:rPr>
      </w:pPr>
    </w:p>
    <w:p w:rsidR="0020453E" w:rsidRDefault="00033C57" w:rsidP="00C166CE">
      <w:pPr>
        <w:pStyle w:val="parrafo2"/>
        <w:shd w:val="clear" w:color="auto" w:fill="FFFFFF"/>
        <w:spacing w:before="360" w:beforeAutospacing="0" w:after="180" w:afterAutospacing="0"/>
        <w:ind w:right="-427"/>
        <w:jc w:val="center"/>
      </w:pPr>
      <w:r>
        <w:rPr>
          <w:rFonts w:ascii="Arial" w:hAnsi="Arial" w:cs="Arial"/>
          <w:b/>
          <w:color w:val="333333"/>
        </w:rPr>
        <w:t>Fdo:</w:t>
      </w:r>
      <w:r w:rsidR="005A3258" w:rsidRPr="005A3258">
        <w:rPr>
          <w:rFonts w:ascii="Arial" w:hAnsi="Arial" w:cs="Arial"/>
          <w:sz w:val="20"/>
          <w:szCs w:val="20"/>
        </w:rPr>
        <w:t xml:space="preserve"> </w:t>
      </w:r>
      <w:r w:rsidR="005A3258" w:rsidRPr="009B7340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A3258" w:rsidRPr="009B7340">
        <w:rPr>
          <w:rFonts w:ascii="Arial" w:hAnsi="Arial" w:cs="Arial"/>
          <w:sz w:val="20"/>
          <w:szCs w:val="20"/>
        </w:rPr>
        <w:instrText xml:space="preserve"> FORMTEXT </w:instrText>
      </w:r>
      <w:r w:rsidR="005A3258" w:rsidRPr="009B7340">
        <w:rPr>
          <w:rFonts w:ascii="Arial" w:hAnsi="Arial" w:cs="Arial"/>
          <w:sz w:val="20"/>
          <w:szCs w:val="20"/>
        </w:rPr>
      </w:r>
      <w:r w:rsidR="005A3258" w:rsidRPr="009B7340">
        <w:rPr>
          <w:rFonts w:ascii="Arial" w:hAnsi="Arial" w:cs="Arial"/>
          <w:sz w:val="20"/>
          <w:szCs w:val="20"/>
        </w:rPr>
        <w:fldChar w:fldCharType="separate"/>
      </w:r>
      <w:r w:rsidR="005A3258">
        <w:rPr>
          <w:rFonts w:ascii="Arial" w:hAnsi="Arial" w:cs="Arial"/>
          <w:noProof/>
          <w:sz w:val="20"/>
          <w:szCs w:val="20"/>
        </w:rPr>
        <w:t> </w:t>
      </w:r>
      <w:r w:rsidR="005A3258">
        <w:rPr>
          <w:rFonts w:ascii="Arial" w:hAnsi="Arial" w:cs="Arial"/>
          <w:noProof/>
          <w:sz w:val="20"/>
          <w:szCs w:val="20"/>
        </w:rPr>
        <w:t> </w:t>
      </w:r>
      <w:r w:rsidR="005A3258">
        <w:rPr>
          <w:rFonts w:ascii="Arial" w:hAnsi="Arial" w:cs="Arial"/>
          <w:noProof/>
          <w:sz w:val="20"/>
          <w:szCs w:val="20"/>
        </w:rPr>
        <w:t> </w:t>
      </w:r>
      <w:r w:rsidR="005A3258">
        <w:rPr>
          <w:rFonts w:ascii="Arial" w:hAnsi="Arial" w:cs="Arial"/>
          <w:noProof/>
          <w:sz w:val="20"/>
          <w:szCs w:val="20"/>
        </w:rPr>
        <w:t> </w:t>
      </w:r>
      <w:r w:rsidR="005A3258">
        <w:rPr>
          <w:rFonts w:ascii="Arial" w:hAnsi="Arial" w:cs="Arial"/>
          <w:noProof/>
          <w:sz w:val="20"/>
          <w:szCs w:val="20"/>
        </w:rPr>
        <w:t> </w:t>
      </w:r>
      <w:r w:rsidR="005A3258" w:rsidRPr="009B7340">
        <w:rPr>
          <w:rFonts w:ascii="Arial" w:hAnsi="Arial" w:cs="Arial"/>
          <w:sz w:val="20"/>
          <w:szCs w:val="20"/>
        </w:rPr>
        <w:fldChar w:fldCharType="end"/>
      </w:r>
    </w:p>
    <w:sectPr w:rsidR="0020453E" w:rsidSect="005A3258">
      <w:headerReference w:type="default" r:id="rId7"/>
      <w:footerReference w:type="default" r:id="rId8"/>
      <w:pgSz w:w="11906" w:h="16838"/>
      <w:pgMar w:top="1417" w:right="1701" w:bottom="1417" w:left="1701" w:header="0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3E" w:rsidRDefault="0020453E" w:rsidP="0020453E">
      <w:pPr>
        <w:spacing w:after="0" w:line="240" w:lineRule="auto"/>
      </w:pPr>
      <w:r>
        <w:separator/>
      </w:r>
    </w:p>
  </w:endnote>
  <w:end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1C" w:rsidRPr="0020453E" w:rsidRDefault="00D85013" w:rsidP="0020453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ILM</w:t>
    </w:r>
    <w:r w:rsidR="0020453E" w:rsidRPr="0020453E">
      <w:rPr>
        <w:rFonts w:ascii="Arial" w:hAnsi="Arial" w:cs="Arial"/>
        <w:b/>
        <w:sz w:val="16"/>
        <w:szCs w:val="16"/>
      </w:rPr>
      <w:t>O</w:t>
    </w:r>
    <w:r w:rsidRPr="0020453E">
      <w:rPr>
        <w:rFonts w:ascii="Arial" w:hAnsi="Arial" w:cs="Arial"/>
        <w:b/>
        <w:sz w:val="16"/>
        <w:szCs w:val="16"/>
      </w:rPr>
      <w:t>. SR. DIRECTOR GENERAL DE GANADERÍA, PESCA Y ACUICULTURA</w:t>
    </w:r>
  </w:p>
  <w:p w:rsidR="0041691C" w:rsidRPr="0020453E" w:rsidRDefault="00D85013" w:rsidP="0020453E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CONSEJERÍA DE AGUA, AGRICULTURA, GANADERIA</w:t>
    </w:r>
    <w:r w:rsidR="005A3258">
      <w:rPr>
        <w:rFonts w:ascii="Arial" w:hAnsi="Arial" w:cs="Arial"/>
        <w:b/>
        <w:sz w:val="16"/>
        <w:szCs w:val="16"/>
      </w:rPr>
      <w:t>, PESCA Y MEDIO AMBIENTE.</w:t>
    </w:r>
  </w:p>
  <w:p w:rsidR="0041691C" w:rsidRPr="008C3C39" w:rsidRDefault="00D85013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CF5A63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CF5A63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3E" w:rsidRDefault="0020453E" w:rsidP="0020453E">
      <w:pPr>
        <w:spacing w:after="0" w:line="240" w:lineRule="auto"/>
      </w:pPr>
      <w:r>
        <w:separator/>
      </w:r>
    </w:p>
  </w:footnote>
  <w:foot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1134"/>
      <w:gridCol w:w="2468"/>
      <w:gridCol w:w="4620"/>
      <w:gridCol w:w="3260"/>
    </w:tblGrid>
    <w:tr w:rsidR="005A3258" w:rsidRPr="000D34A2" w:rsidTr="00DC634C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5A3258" w:rsidRPr="004156D3" w:rsidRDefault="005A3258" w:rsidP="005A3258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4186F0C" wp14:editId="6869222F">
                <wp:simplePos x="0" y="0"/>
                <wp:positionH relativeFrom="page">
                  <wp:posOffset>207010</wp:posOffset>
                </wp:positionH>
                <wp:positionV relativeFrom="page">
                  <wp:posOffset>101600</wp:posOffset>
                </wp:positionV>
                <wp:extent cx="483235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0436" y="21340"/>
                    <wp:lineTo x="20436" y="0"/>
                    <wp:lineTo x="0" y="0"/>
                  </wp:wrapPolygon>
                </wp:wrapTight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5" t="15784" r="87604" b="16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8" w:type="dxa"/>
          <w:vAlign w:val="center"/>
        </w:tcPr>
        <w:p w:rsidR="005A3258" w:rsidRPr="000D04A8" w:rsidRDefault="005A3258" w:rsidP="005A325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D04A8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5A3258" w:rsidRDefault="005A3258" w:rsidP="005A3258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  <w:r w:rsidRPr="000D04A8">
            <w:rPr>
              <w:rFonts w:ascii="Arial" w:hAnsi="Arial" w:cs="Arial"/>
              <w:sz w:val="16"/>
              <w:szCs w:val="16"/>
            </w:rPr>
            <w:t xml:space="preserve">Consejería de </w:t>
          </w:r>
          <w:hyperlink r:id="rId2" w:tgtFrame="_blank" w:tooltip="Intranet de la Consejería de Agua, Agricultura, Ganadería, Pesca y Medio Ambiente" w:history="1">
            <w:r w:rsidRPr="000D04A8">
              <w:rPr>
                <w:rFonts w:ascii="Arial" w:hAnsi="Arial" w:cs="Arial"/>
                <w:sz w:val="16"/>
                <w:szCs w:val="16"/>
              </w:rPr>
              <w:t xml:space="preserve">Agua, Agricultura, Ganadería, </w:t>
            </w:r>
            <w:r>
              <w:rPr>
                <w:rFonts w:ascii="Arial" w:hAnsi="Arial" w:cs="Arial"/>
                <w:sz w:val="16"/>
                <w:szCs w:val="16"/>
              </w:rPr>
              <w:t xml:space="preserve">Pesca </w:t>
            </w:r>
            <w:r w:rsidRPr="000D04A8">
              <w:rPr>
                <w:rFonts w:ascii="Arial" w:hAnsi="Arial" w:cs="Arial"/>
                <w:sz w:val="16"/>
                <w:szCs w:val="16"/>
              </w:rPr>
              <w:t>y Medio Ambiente</w:t>
            </w:r>
          </w:hyperlink>
        </w:p>
      </w:tc>
      <w:tc>
        <w:tcPr>
          <w:tcW w:w="4620" w:type="dxa"/>
          <w:vAlign w:val="center"/>
        </w:tcPr>
        <w:p w:rsidR="005A3258" w:rsidRPr="000D04A8" w:rsidRDefault="005A3258" w:rsidP="005A325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Dirección General de Ganadería,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D04A8">
            <w:rPr>
              <w:rFonts w:ascii="Arial" w:hAnsi="Arial" w:cs="Arial"/>
              <w:sz w:val="16"/>
              <w:szCs w:val="16"/>
            </w:rPr>
            <w:t>Pesca y Acuicultura</w:t>
          </w:r>
        </w:p>
        <w:p w:rsidR="005A3258" w:rsidRPr="000D04A8" w:rsidRDefault="005A3258" w:rsidP="005A325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Ganadería, Pesca y Acuicultura</w:t>
          </w:r>
        </w:p>
        <w:p w:rsidR="005A3258" w:rsidRPr="001740EE" w:rsidRDefault="005A3258" w:rsidP="005A325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Servicio de Sanidad Animal</w:t>
          </w:r>
        </w:p>
      </w:tc>
      <w:tc>
        <w:tcPr>
          <w:tcW w:w="3260" w:type="dxa"/>
          <w:shd w:val="clear" w:color="auto" w:fill="auto"/>
          <w:vAlign w:val="center"/>
        </w:tcPr>
        <w:p w:rsidR="005A3258" w:rsidRPr="000D04A8" w:rsidRDefault="005A3258" w:rsidP="005A3258">
          <w:pPr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Plaza de Juan XXIII s/nº</w:t>
          </w:r>
        </w:p>
        <w:p w:rsidR="005A3258" w:rsidRPr="000D04A8" w:rsidRDefault="005A3258" w:rsidP="005A3258">
          <w:pPr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30.008 MURCIA</w:t>
          </w:r>
        </w:p>
        <w:p w:rsidR="005A3258" w:rsidRPr="008372BB" w:rsidRDefault="005A3258" w:rsidP="005A3258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alimentacionanimal-murcia@carm.es</w:t>
          </w:r>
        </w:p>
      </w:tc>
    </w:tr>
  </w:tbl>
  <w:p w:rsidR="00346CA8" w:rsidRPr="005A3258" w:rsidRDefault="00CF5A63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4EC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27BA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1E2"/>
    <w:multiLevelType w:val="hybridMultilevel"/>
    <w:tmpl w:val="F0826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644"/>
    <w:multiLevelType w:val="hybridMultilevel"/>
    <w:tmpl w:val="8C3E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cumentProtection w:edit="forms" w:enforcement="1" w:cryptProviderType="rsaAES" w:cryptAlgorithmClass="hash" w:cryptAlgorithmType="typeAny" w:cryptAlgorithmSid="14" w:cryptSpinCount="100000" w:hash="XVwcIVp4lU5imRwfi4u7Poob9Todqd6TZZG3EtSGiBExmSLds1tpqEGMVYDz9FyNHQOTShjspmoLRpYNYZYj8A==" w:salt="uOWBvpwdU/IiXqDOAyerG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7"/>
    <w:rsid w:val="00033C57"/>
    <w:rsid w:val="001F4581"/>
    <w:rsid w:val="0020453E"/>
    <w:rsid w:val="00211C85"/>
    <w:rsid w:val="00232A7F"/>
    <w:rsid w:val="003457FE"/>
    <w:rsid w:val="00580693"/>
    <w:rsid w:val="005A3258"/>
    <w:rsid w:val="00691B2B"/>
    <w:rsid w:val="008E526F"/>
    <w:rsid w:val="00A65533"/>
    <w:rsid w:val="00C166CE"/>
    <w:rsid w:val="00CA4496"/>
    <w:rsid w:val="00CF5A63"/>
    <w:rsid w:val="00D277F0"/>
    <w:rsid w:val="00D85013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769574-F83E-410B-87F3-81B233E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57"/>
  </w:style>
  <w:style w:type="paragraph" w:styleId="Ttulo2">
    <w:name w:val="heading 2"/>
    <w:basedOn w:val="Default"/>
    <w:next w:val="Default"/>
    <w:link w:val="Ttulo2Car"/>
    <w:qFormat/>
    <w:rsid w:val="0020453E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2">
    <w:name w:val="parrafo_2"/>
    <w:basedOn w:val="Normal"/>
    <w:rsid w:val="000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0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0453E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045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2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seagri.carm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2</cp:revision>
  <dcterms:created xsi:type="dcterms:W3CDTF">2022-02-23T09:03:00Z</dcterms:created>
  <dcterms:modified xsi:type="dcterms:W3CDTF">2022-02-23T09:03:00Z</dcterms:modified>
</cp:coreProperties>
</file>